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9A" w:rsidRPr="00A316E1" w:rsidRDefault="00114C9A" w:rsidP="00114C9A">
      <w:pPr>
        <w:jc w:val="center"/>
        <w:rPr>
          <w:rFonts w:ascii="微软雅黑" w:eastAsia="微软雅黑" w:hAnsi="微软雅黑"/>
          <w:sz w:val="36"/>
          <w:szCs w:val="24"/>
        </w:rPr>
      </w:pPr>
      <w:r w:rsidRPr="00A316E1">
        <w:rPr>
          <w:rFonts w:ascii="微软雅黑" w:eastAsia="微软雅黑" w:hAnsi="微软雅黑" w:hint="eastAsia"/>
          <w:sz w:val="36"/>
          <w:szCs w:val="24"/>
        </w:rPr>
        <w:t>参访申请表</w:t>
      </w:r>
    </w:p>
    <w:tbl>
      <w:tblPr>
        <w:tblStyle w:val="a5"/>
        <w:tblW w:w="9747" w:type="dxa"/>
        <w:tblLook w:val="04A0"/>
      </w:tblPr>
      <w:tblGrid>
        <w:gridCol w:w="1101"/>
        <w:gridCol w:w="567"/>
        <w:gridCol w:w="2835"/>
        <w:gridCol w:w="5244"/>
      </w:tblGrid>
      <w:tr w:rsidR="00114C9A" w:rsidRPr="00A316E1" w:rsidTr="00DB2EA3">
        <w:tc>
          <w:tcPr>
            <w:tcW w:w="1668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申请单位</w:t>
            </w:r>
          </w:p>
        </w:tc>
        <w:tc>
          <w:tcPr>
            <w:tcW w:w="8079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114C9A" w:rsidRPr="00A316E1" w:rsidTr="00DB2EA3">
        <w:tc>
          <w:tcPr>
            <w:tcW w:w="1668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来访时间</w:t>
            </w:r>
          </w:p>
        </w:tc>
        <w:tc>
          <w:tcPr>
            <w:tcW w:w="8079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20    年      月    日（星期   ）     时</w:t>
            </w:r>
          </w:p>
        </w:tc>
      </w:tr>
      <w:tr w:rsidR="00114C9A" w:rsidRPr="00A316E1" w:rsidTr="00DB2EA3">
        <w:trPr>
          <w:trHeight w:val="1610"/>
        </w:trPr>
        <w:tc>
          <w:tcPr>
            <w:tcW w:w="9747" w:type="dxa"/>
            <w:gridSpan w:val="4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来访目的：</w:t>
            </w:r>
          </w:p>
        </w:tc>
      </w:tr>
      <w:tr w:rsidR="00114C9A" w:rsidRPr="00A316E1" w:rsidTr="00DB2EA3">
        <w:tc>
          <w:tcPr>
            <w:tcW w:w="9747" w:type="dxa"/>
            <w:gridSpan w:val="4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来访人员名单（如空格不够，可另附纸填写）</w:t>
            </w:r>
          </w:p>
        </w:tc>
      </w:tr>
      <w:tr w:rsidR="00114C9A" w:rsidRPr="00A316E1" w:rsidTr="00DB2EA3"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姓名</w:t>
            </w: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职务</w:t>
            </w:r>
          </w:p>
        </w:tc>
      </w:tr>
      <w:tr w:rsidR="00114C9A" w:rsidRPr="00A316E1" w:rsidTr="00DB2EA3">
        <w:trPr>
          <w:trHeight w:val="326"/>
        </w:trPr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rPr>
          <w:trHeight w:val="393"/>
        </w:trPr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rPr>
          <w:trHeight w:val="317"/>
        </w:trPr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c>
          <w:tcPr>
            <w:tcW w:w="1101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3402" w:type="dxa"/>
            <w:gridSpan w:val="2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2"/>
                <w:szCs w:val="20"/>
              </w:rPr>
            </w:pPr>
          </w:p>
        </w:tc>
      </w:tr>
      <w:tr w:rsidR="00114C9A" w:rsidRPr="00A316E1" w:rsidTr="00DB2EA3">
        <w:trPr>
          <w:trHeight w:val="588"/>
        </w:trPr>
        <w:tc>
          <w:tcPr>
            <w:tcW w:w="4503" w:type="dxa"/>
            <w:gridSpan w:val="3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安排停车位：</w:t>
            </w:r>
          </w:p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sym w:font="Wingdings" w:char="F06F"/>
            </w: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 xml:space="preserve"> 是</w:t>
            </w:r>
          </w:p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sym w:font="Wingdings" w:char="F06F"/>
            </w: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 xml:space="preserve"> 否</w:t>
            </w: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如需安排停车，车牌号：</w:t>
            </w:r>
          </w:p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 xml:space="preserve">1. </w:t>
            </w:r>
          </w:p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 xml:space="preserve">2. </w:t>
            </w:r>
          </w:p>
        </w:tc>
      </w:tr>
      <w:tr w:rsidR="00114C9A" w:rsidRPr="00A316E1" w:rsidTr="00DB2EA3">
        <w:trPr>
          <w:trHeight w:val="724"/>
        </w:trPr>
        <w:tc>
          <w:tcPr>
            <w:tcW w:w="4503" w:type="dxa"/>
            <w:gridSpan w:val="3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联系人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：</w:t>
            </w:r>
          </w:p>
        </w:tc>
        <w:tc>
          <w:tcPr>
            <w:tcW w:w="5244" w:type="dxa"/>
          </w:tcPr>
          <w:p w:rsidR="00114C9A" w:rsidRPr="00A316E1" w:rsidRDefault="00114C9A" w:rsidP="00DB2EA3">
            <w:pPr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联系方式</w:t>
            </w:r>
            <w:r>
              <w:rPr>
                <w:rFonts w:ascii="华文宋体" w:eastAsia="华文宋体" w:hAnsi="华文宋体" w:hint="eastAsia"/>
                <w:sz w:val="24"/>
                <w:szCs w:val="24"/>
              </w:rPr>
              <w:t>：</w:t>
            </w:r>
          </w:p>
        </w:tc>
      </w:tr>
      <w:tr w:rsidR="00114C9A" w:rsidRPr="00A316E1" w:rsidTr="00DB2EA3">
        <w:tc>
          <w:tcPr>
            <w:tcW w:w="9747" w:type="dxa"/>
            <w:gridSpan w:val="4"/>
          </w:tcPr>
          <w:p w:rsidR="00114C9A" w:rsidRPr="00A316E1" w:rsidRDefault="00114C9A" w:rsidP="00DB2EA3">
            <w:pPr>
              <w:ind w:firstLineChars="2350" w:firstLine="5640"/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单位（盖章）</w:t>
            </w:r>
          </w:p>
          <w:p w:rsidR="00114C9A" w:rsidRPr="00A316E1" w:rsidRDefault="00114C9A" w:rsidP="00DB2EA3">
            <w:pPr>
              <w:ind w:firstLineChars="2200" w:firstLine="5280"/>
              <w:rPr>
                <w:rFonts w:ascii="华文宋体" w:eastAsia="华文宋体" w:hAnsi="华文宋体"/>
                <w:sz w:val="24"/>
                <w:szCs w:val="24"/>
              </w:rPr>
            </w:pPr>
            <w:r w:rsidRPr="00A316E1">
              <w:rPr>
                <w:rFonts w:ascii="华文宋体" w:eastAsia="华文宋体" w:hAnsi="华文宋体" w:hint="eastAsia"/>
                <w:sz w:val="24"/>
                <w:szCs w:val="24"/>
              </w:rPr>
              <w:t>20   年   月  日</w:t>
            </w:r>
          </w:p>
        </w:tc>
      </w:tr>
    </w:tbl>
    <w:p w:rsidR="00114C9A" w:rsidRPr="00A316E1" w:rsidRDefault="00114C9A" w:rsidP="00114C9A">
      <w:pPr>
        <w:rPr>
          <w:rFonts w:ascii="华文宋体" w:eastAsia="华文宋体" w:hAnsi="华文宋体"/>
          <w:sz w:val="24"/>
          <w:szCs w:val="24"/>
        </w:rPr>
      </w:pPr>
      <w:r w:rsidRPr="00A316E1">
        <w:rPr>
          <w:rFonts w:ascii="华文宋体" w:eastAsia="华文宋体" w:hAnsi="华文宋体" w:hint="eastAsia"/>
          <w:sz w:val="24"/>
          <w:szCs w:val="24"/>
        </w:rPr>
        <w:t>如无特殊要求，一般安排在珠江新城院区参观，地址为广州市天河区金穗路9号</w:t>
      </w:r>
    </w:p>
    <w:p w:rsidR="00114C9A" w:rsidRPr="006B19E0" w:rsidRDefault="00114C9A" w:rsidP="00114C9A">
      <w:pPr>
        <w:rPr>
          <w:rFonts w:ascii="华文宋体" w:eastAsia="华文宋体" w:hAnsi="华文宋体"/>
          <w:sz w:val="24"/>
          <w:szCs w:val="24"/>
        </w:rPr>
        <w:sectPr w:rsidR="00114C9A" w:rsidRPr="006B19E0" w:rsidSect="00A316E1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r>
        <w:rPr>
          <w:rFonts w:ascii="华文宋体" w:eastAsia="华文宋体" w:hAnsi="华文宋体" w:hint="eastAsia"/>
          <w:sz w:val="24"/>
          <w:szCs w:val="24"/>
        </w:rPr>
        <w:t>停车指引：行至华强路，从医院北面三号门进入，停放右边停车场</w:t>
      </w:r>
    </w:p>
    <w:p w:rsidR="00E465E1" w:rsidRPr="00114C9A" w:rsidRDefault="00E465E1"/>
    <w:sectPr w:rsidR="00E465E1" w:rsidRPr="00114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E1" w:rsidRDefault="00E465E1" w:rsidP="00114C9A">
      <w:r>
        <w:separator/>
      </w:r>
    </w:p>
  </w:endnote>
  <w:endnote w:type="continuationSeparator" w:id="1">
    <w:p w:rsidR="00E465E1" w:rsidRDefault="00E465E1" w:rsidP="0011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E1" w:rsidRDefault="00E465E1" w:rsidP="00114C9A">
      <w:r>
        <w:separator/>
      </w:r>
    </w:p>
  </w:footnote>
  <w:footnote w:type="continuationSeparator" w:id="1">
    <w:p w:rsidR="00E465E1" w:rsidRDefault="00E465E1" w:rsidP="00114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C9A"/>
    <w:rsid w:val="00114C9A"/>
    <w:rsid w:val="00E4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4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C9A"/>
    <w:rPr>
      <w:sz w:val="18"/>
      <w:szCs w:val="18"/>
    </w:rPr>
  </w:style>
  <w:style w:type="table" w:styleId="a5">
    <w:name w:val="Table Grid"/>
    <w:basedOn w:val="a1"/>
    <w:uiPriority w:val="59"/>
    <w:rsid w:val="00114C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2015-10-23T02:57:00Z</dcterms:created>
  <dcterms:modified xsi:type="dcterms:W3CDTF">2015-10-23T02:59:00Z</dcterms:modified>
</cp:coreProperties>
</file>