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药物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/医疗器械</w:t>
      </w:r>
      <w:r>
        <w:rPr>
          <w:rFonts w:hint="eastAsia" w:ascii="仿宋" w:hAnsi="仿宋" w:eastAsia="仿宋" w:cs="仿宋"/>
          <w:b/>
          <w:sz w:val="32"/>
          <w:szCs w:val="32"/>
        </w:rPr>
        <w:t>临床研究费用尾款结算函</w:t>
      </w:r>
    </w:p>
    <w:p>
      <w:pPr>
        <w:tabs>
          <w:tab w:val="left" w:pos="0"/>
          <w:tab w:val="clear" w:pos="539"/>
        </w:tabs>
        <w:ind w:left="0" w:firstLine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广州市妇女儿童医疗中心药物临床试验机构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tabs>
          <w:tab w:val="left" w:pos="0"/>
          <w:tab w:val="clear" w:pos="539"/>
        </w:tabs>
        <w:ind w:left="0" w:firstLine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您好！</w:t>
      </w:r>
    </w:p>
    <w:p>
      <w:pPr>
        <w:tabs>
          <w:tab w:val="left" w:pos="0"/>
          <w:tab w:val="clear" w:pos="539"/>
        </w:tabs>
        <w:ind w:left="0"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*****（申办方/CRO公司的名字）</w:t>
      </w:r>
      <w:r>
        <w:rPr>
          <w:rFonts w:hint="eastAsia" w:ascii="仿宋" w:hAnsi="仿宋" w:eastAsia="仿宋" w:cs="仿宋"/>
          <w:sz w:val="24"/>
          <w:szCs w:val="24"/>
        </w:rPr>
        <w:t>在贵中心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*****</w:t>
      </w:r>
      <w:r>
        <w:rPr>
          <w:rFonts w:hint="eastAsia" w:ascii="仿宋" w:hAnsi="仿宋" w:eastAsia="仿宋" w:cs="仿宋"/>
          <w:sz w:val="24"/>
          <w:szCs w:val="24"/>
        </w:rPr>
        <w:t>专业开展的“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******</w:t>
      </w:r>
      <w:r>
        <w:rPr>
          <w:rFonts w:hint="eastAsia" w:ascii="仿宋" w:hAnsi="仿宋" w:eastAsia="仿宋" w:cs="仿宋"/>
          <w:sz w:val="24"/>
          <w:szCs w:val="24"/>
        </w:rPr>
        <w:t>”项目自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****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****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****</w:t>
      </w:r>
      <w:r>
        <w:rPr>
          <w:rFonts w:hint="eastAsia" w:ascii="仿宋" w:hAnsi="仿宋" w:eastAsia="仿宋" w:cs="仿宋"/>
          <w:sz w:val="24"/>
          <w:szCs w:val="24"/>
        </w:rPr>
        <w:t>日启动，于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****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****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****</w:t>
      </w:r>
      <w:r>
        <w:rPr>
          <w:rFonts w:hint="eastAsia" w:ascii="仿宋" w:hAnsi="仿宋" w:eastAsia="仿宋" w:cs="仿宋"/>
          <w:sz w:val="24"/>
          <w:szCs w:val="24"/>
        </w:rPr>
        <w:t>日已结束全部病例入组及样本检测，协议签约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****</w:t>
      </w:r>
      <w:r>
        <w:rPr>
          <w:rFonts w:hint="eastAsia" w:ascii="仿宋" w:hAnsi="仿宋" w:eastAsia="仿宋" w:cs="仿宋"/>
          <w:sz w:val="24"/>
          <w:szCs w:val="24"/>
        </w:rPr>
        <w:t>例，该中心共入组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****</w:t>
      </w:r>
      <w:r>
        <w:rPr>
          <w:rFonts w:hint="eastAsia" w:ascii="仿宋" w:hAnsi="仿宋" w:eastAsia="仿宋" w:cs="仿宋"/>
          <w:sz w:val="24"/>
          <w:szCs w:val="24"/>
        </w:rPr>
        <w:t>例，研究者判定完成病例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****</w:t>
      </w:r>
      <w:r>
        <w:rPr>
          <w:rFonts w:hint="eastAsia" w:ascii="仿宋" w:hAnsi="仿宋" w:eastAsia="仿宋" w:cs="仿宋"/>
          <w:sz w:val="24"/>
          <w:szCs w:val="24"/>
        </w:rPr>
        <w:t>例、未完成病例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****</w:t>
      </w:r>
      <w:r>
        <w:rPr>
          <w:rFonts w:hint="eastAsia" w:ascii="仿宋" w:hAnsi="仿宋" w:eastAsia="仿宋" w:cs="仿宋"/>
          <w:sz w:val="24"/>
          <w:szCs w:val="24"/>
        </w:rPr>
        <w:t>例。根据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****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****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****</w:t>
      </w:r>
      <w:r>
        <w:rPr>
          <w:rFonts w:hint="eastAsia" w:ascii="仿宋" w:hAnsi="仿宋" w:eastAsia="仿宋" w:cs="仿宋"/>
          <w:sz w:val="24"/>
          <w:szCs w:val="24"/>
        </w:rPr>
        <w:t>日签署合作协议结合项目实际情况进行费用结算如下。</w:t>
      </w:r>
    </w:p>
    <w:p>
      <w:pPr>
        <w:tabs>
          <w:tab w:val="left" w:pos="0"/>
          <w:tab w:val="clear" w:pos="539"/>
        </w:tabs>
        <w:ind w:left="0" w:firstLine="0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一、项目产生费用明细（与合同附件或签署内容保持一致）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1134"/>
        <w:gridCol w:w="927"/>
        <w:gridCol w:w="1219"/>
        <w:gridCol w:w="1431"/>
        <w:gridCol w:w="13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/>
                <w:szCs w:val="28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szCs w:val="28"/>
              </w:rPr>
              <w:t>经费预算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2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单价</w:t>
            </w:r>
          </w:p>
        </w:tc>
        <w:tc>
          <w:tcPr>
            <w:tcW w:w="927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次数</w:t>
            </w:r>
          </w:p>
        </w:tc>
        <w:tc>
          <w:tcPr>
            <w:tcW w:w="1219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小计</w:t>
            </w:r>
          </w:p>
        </w:tc>
        <w:tc>
          <w:tcPr>
            <w:tcW w:w="1431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观察例数</w:t>
            </w:r>
          </w:p>
        </w:tc>
        <w:tc>
          <w:tcPr>
            <w:tcW w:w="1369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2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研究者劳务费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2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受试者补贴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  <w:tc>
          <w:tcPr>
            <w:tcW w:w="1219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53" w:type="dxa"/>
            <w:gridSpan w:val="5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机构管理费</w:t>
            </w:r>
          </w:p>
        </w:tc>
        <w:tc>
          <w:tcPr>
            <w:tcW w:w="1369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5000.00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53" w:type="dxa"/>
            <w:gridSpan w:val="5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伦理审查费</w:t>
            </w:r>
          </w:p>
        </w:tc>
        <w:tc>
          <w:tcPr>
            <w:tcW w:w="1369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5000.00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6" w:type="dxa"/>
            <w:gridSpan w:val="2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医院管理费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30%</w:t>
            </w:r>
          </w:p>
        </w:tc>
        <w:tc>
          <w:tcPr>
            <w:tcW w:w="1369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53" w:type="dxa"/>
            <w:gridSpan w:val="5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不含税总计</w:t>
            </w:r>
          </w:p>
        </w:tc>
        <w:tc>
          <w:tcPr>
            <w:tcW w:w="1369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76" w:type="dxa"/>
            <w:gridSpan w:val="2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税费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6%</w:t>
            </w:r>
          </w:p>
        </w:tc>
        <w:tc>
          <w:tcPr>
            <w:tcW w:w="1369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53" w:type="dxa"/>
            <w:gridSpan w:val="5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总费用（含税总计）</w:t>
            </w:r>
          </w:p>
        </w:tc>
        <w:tc>
          <w:tcPr>
            <w:tcW w:w="1369" w:type="dxa"/>
            <w:vAlign w:val="center"/>
          </w:tcPr>
          <w:p>
            <w:pPr>
              <w:tabs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</w:tr>
    </w:tbl>
    <w:p>
      <w:pPr>
        <w:tabs>
          <w:tab w:val="left" w:pos="0"/>
          <w:tab w:val="clear" w:pos="539"/>
        </w:tabs>
        <w:ind w:left="0" w:firstLine="420"/>
        <w:rPr>
          <w:rFonts w:hint="eastAsia" w:ascii="仿宋" w:hAnsi="仿宋" w:eastAsia="仿宋" w:cs="仿宋"/>
          <w:sz w:val="21"/>
          <w:szCs w:val="21"/>
        </w:rPr>
      </w:pPr>
    </w:p>
    <w:p>
      <w:pPr>
        <w:tabs>
          <w:tab w:val="left" w:pos="0"/>
          <w:tab w:val="clear" w:pos="539"/>
        </w:tabs>
        <w:ind w:left="0" w:firstLine="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二、费用支付及结算情况</w:t>
      </w:r>
      <w:r>
        <w:rPr>
          <w:rFonts w:hint="eastAsia" w:ascii="仿宋" w:hAnsi="仿宋" w:eastAsia="仿宋" w:cs="仿宋"/>
          <w:sz w:val="21"/>
          <w:szCs w:val="21"/>
        </w:rPr>
        <w:br w:type="textWrapping"/>
      </w:r>
      <w:r>
        <w:rPr>
          <w:rFonts w:hint="eastAsia" w:ascii="仿宋" w:hAnsi="仿宋" w:eastAsia="仿宋" w:cs="仿宋"/>
          <w:sz w:val="21"/>
          <w:szCs w:val="21"/>
        </w:rPr>
        <w:t>1、支付信息：</w:t>
      </w:r>
    </w:p>
    <w:tbl>
      <w:tblPr>
        <w:tblStyle w:val="7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126"/>
        <w:gridCol w:w="1843"/>
        <w:gridCol w:w="4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6" w:type="dxa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支付次数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支付日期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支付金额</w:t>
            </w:r>
          </w:p>
        </w:tc>
        <w:tc>
          <w:tcPr>
            <w:tcW w:w="4087" w:type="dxa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支付账号信息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36" w:type="dxa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87" w:type="dxa"/>
            <w:vMerge w:val="restart"/>
            <w:vAlign w:val="center"/>
          </w:tcPr>
          <w:p>
            <w:pPr>
              <w:tabs>
                <w:tab w:val="left" w:pos="0"/>
                <w:tab w:val="clear" w:pos="539"/>
              </w:tabs>
              <w:autoSpaceDN w:val="0"/>
              <w:spacing w:line="240" w:lineRule="auto"/>
              <w:ind w:left="0" w:firstLine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账户名称：广州市妇女儿童医疗中心</w:t>
            </w:r>
          </w:p>
          <w:p>
            <w:pPr>
              <w:tabs>
                <w:tab w:val="left" w:pos="0"/>
                <w:tab w:val="clear" w:pos="539"/>
              </w:tabs>
              <w:autoSpaceDN w:val="0"/>
              <w:spacing w:line="240" w:lineRule="auto"/>
              <w:ind w:left="0" w:firstLine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开户行：招商银行股份有限公司广州人民中路支行</w:t>
            </w:r>
          </w:p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账号：120906481310503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6" w:type="dxa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87" w:type="dxa"/>
            <w:vMerge w:val="continue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tabs>
          <w:tab w:val="left" w:pos="0"/>
          <w:tab w:val="clear" w:pos="539"/>
        </w:tabs>
        <w:ind w:left="0" w:firstLine="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2、需结算情况：</w:t>
      </w:r>
    </w:p>
    <w:tbl>
      <w:tblPr>
        <w:tblStyle w:val="7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122"/>
        <w:gridCol w:w="1429"/>
        <w:gridCol w:w="1985"/>
        <w:gridCol w:w="4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9" w:type="dxa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产生</w:t>
            </w:r>
          </w:p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总费用</w:t>
            </w:r>
          </w:p>
        </w:tc>
        <w:tc>
          <w:tcPr>
            <w:tcW w:w="1122" w:type="dxa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已支付</w:t>
            </w:r>
          </w:p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费用</w:t>
            </w:r>
          </w:p>
        </w:tc>
        <w:tc>
          <w:tcPr>
            <w:tcW w:w="1429" w:type="dxa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结款/退款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金额</w:t>
            </w:r>
          </w:p>
        </w:tc>
        <w:tc>
          <w:tcPr>
            <w:tcW w:w="4087" w:type="dxa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结算/退款账号信息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9" w:type="dxa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left" w:pos="0"/>
                <w:tab w:val="clear" w:pos="539"/>
              </w:tabs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087" w:type="dxa"/>
            <w:vAlign w:val="center"/>
          </w:tcPr>
          <w:p>
            <w:pPr>
              <w:tabs>
                <w:tab w:val="left" w:pos="0"/>
                <w:tab w:val="clear" w:pos="539"/>
              </w:tabs>
              <w:autoSpaceDN w:val="0"/>
              <w:spacing w:line="240" w:lineRule="auto"/>
              <w:ind w:left="0" w:firstLine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账户名称：广州市妇女儿童医疗中心</w:t>
            </w:r>
          </w:p>
          <w:p>
            <w:pPr>
              <w:tabs>
                <w:tab w:val="left" w:pos="0"/>
                <w:tab w:val="clear" w:pos="539"/>
              </w:tabs>
              <w:autoSpaceDN w:val="0"/>
              <w:spacing w:line="240" w:lineRule="auto"/>
              <w:ind w:left="0" w:firstLine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开户行：招商银行股份有限公司广州人民中路支行</w:t>
            </w:r>
          </w:p>
          <w:p>
            <w:pPr>
              <w:tabs>
                <w:tab w:val="left" w:pos="0"/>
                <w:tab w:val="clear" w:pos="539"/>
              </w:tabs>
              <w:autoSpaceDN w:val="0"/>
              <w:spacing w:line="240" w:lineRule="auto"/>
              <w:ind w:left="0" w:firstLine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账号：120906481310503</w:t>
            </w:r>
          </w:p>
        </w:tc>
      </w:tr>
    </w:tbl>
    <w:p>
      <w:pPr>
        <w:tabs>
          <w:tab w:val="left" w:pos="0"/>
          <w:tab w:val="clear" w:pos="539"/>
        </w:tabs>
        <w:autoSpaceDN w:val="0"/>
        <w:ind w:left="0" w:firstLine="0"/>
        <w:rPr>
          <w:rFonts w:hint="eastAsia" w:ascii="仿宋" w:hAnsi="仿宋" w:eastAsia="仿宋" w:cs="仿宋"/>
          <w:sz w:val="21"/>
          <w:szCs w:val="21"/>
        </w:rPr>
      </w:pPr>
    </w:p>
    <w:p>
      <w:pPr>
        <w:tabs>
          <w:tab w:val="left" w:pos="0"/>
          <w:tab w:val="clear" w:pos="539"/>
        </w:tabs>
        <w:autoSpaceDN w:val="0"/>
        <w:ind w:left="0" w:firstLine="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3、协商事宜：□有□无</w:t>
      </w:r>
    </w:p>
    <w:tbl>
      <w:tblPr>
        <w:tblStyle w:val="7"/>
        <w:tblW w:w="9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785" w:type="dxa"/>
          </w:tcPr>
          <w:p>
            <w:pPr>
              <w:tabs>
                <w:tab w:val="left" w:pos="0"/>
                <w:tab w:val="clear" w:pos="539"/>
              </w:tabs>
              <w:autoSpaceDN w:val="0"/>
              <w:ind w:left="0" w:firstLine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若有产生协议外协商事宜，请在此备注说明：</w:t>
            </w:r>
          </w:p>
          <w:p>
            <w:pPr>
              <w:tabs>
                <w:tab w:val="left" w:pos="0"/>
                <w:tab w:val="clear" w:pos="539"/>
              </w:tabs>
              <w:autoSpaceDN w:val="0"/>
              <w:ind w:left="0" w:firstLine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tabs>
          <w:tab w:val="left" w:pos="0"/>
          <w:tab w:val="clear" w:pos="539"/>
        </w:tabs>
        <w:autoSpaceDN w:val="0"/>
        <w:ind w:left="0" w:firstLine="424" w:firstLineChars="202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本项目产生费用明细及结算情况</w:t>
      </w:r>
      <w:bookmarkStart w:id="0" w:name="_GoBack"/>
      <w:bookmarkEnd w:id="0"/>
      <w:r>
        <w:rPr>
          <w:rFonts w:hint="eastAsia" w:ascii="仿宋" w:hAnsi="仿宋" w:eastAsia="仿宋" w:cs="仿宋"/>
          <w:sz w:val="21"/>
          <w:szCs w:val="21"/>
        </w:rPr>
        <w:t>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*****（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申办方/CRO公司的名字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）</w:t>
      </w:r>
      <w:r>
        <w:rPr>
          <w:rFonts w:hint="eastAsia" w:ascii="仿宋" w:hAnsi="仿宋" w:eastAsia="仿宋" w:cs="仿宋"/>
          <w:sz w:val="21"/>
          <w:szCs w:val="21"/>
        </w:rPr>
        <w:t>费用管理人员进行核实尾款数目、账号、开户行、开户名称等信息，核对无误后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sz w:val="21"/>
          <w:szCs w:val="21"/>
        </w:rPr>
        <w:t>落实费用结算事宜。</w:t>
      </w:r>
    </w:p>
    <w:p>
      <w:pPr>
        <w:tabs>
          <w:tab w:val="left" w:pos="0"/>
          <w:tab w:val="clear" w:pos="539"/>
        </w:tabs>
        <w:ind w:left="0" w:firstLine="424" w:firstLineChars="202"/>
        <w:rPr>
          <w:rFonts w:hint="eastAsia" w:ascii="仿宋" w:hAnsi="仿宋" w:eastAsia="仿宋" w:cs="仿宋"/>
          <w:i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特此说明！</w:t>
      </w:r>
    </w:p>
    <w:tbl>
      <w:tblPr>
        <w:tblStyle w:val="7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9920" w:type="dxa"/>
          </w:tcPr>
          <w:p>
            <w:pPr>
              <w:tabs>
                <w:tab w:val="left" w:pos="-480"/>
                <w:tab w:val="clear" w:pos="539"/>
              </w:tabs>
              <w:ind w:left="0" w:right="525" w:firstLine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项目负责人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签字及日期：</w:t>
            </w:r>
          </w:p>
        </w:tc>
      </w:tr>
    </w:tbl>
    <w:p>
      <w:pPr>
        <w:spacing w:line="240" w:lineRule="auto"/>
        <w:ind w:left="0" w:firstLine="360" w:firstLineChars="150"/>
      </w:pPr>
    </w:p>
    <w:sectPr>
      <w:headerReference r:id="rId3" w:type="default"/>
      <w:footerReference r:id="rId4" w:type="default"/>
      <w:pgSz w:w="11906" w:h="16838"/>
      <w:pgMar w:top="1440" w:right="1080" w:bottom="1440" w:left="1080" w:header="567" w:footer="567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  <w:jc w:val="both"/>
      <w:rPr>
        <w:rFonts w:hint="eastAsia"/>
        <w:lang w:eastAsia="zh-CN"/>
      </w:rPr>
    </w:pPr>
    <w:r>
      <w:rPr>
        <w:rFonts w:hint="eastAsia"/>
      </w:rPr>
      <w:drawing>
        <wp:inline distT="0" distB="0" distL="114300" distR="114300">
          <wp:extent cx="216535" cy="216535"/>
          <wp:effectExtent l="0" t="0" r="12065" b="12065"/>
          <wp:docPr id="39" name="图片 39" descr="妇儿中心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图片 39" descr="妇儿中心LOGO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535" cy="21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仿宋" w:hAnsi="仿宋" w:eastAsia="仿宋" w:cs="仿宋"/>
        <w:sz w:val="24"/>
        <w:szCs w:val="24"/>
      </w:rPr>
      <w:t>广州市妇女儿童医疗中心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6229"/>
    <w:rsid w:val="00005603"/>
    <w:rsid w:val="00014AB4"/>
    <w:rsid w:val="000D38AC"/>
    <w:rsid w:val="00115C36"/>
    <w:rsid w:val="001161F0"/>
    <w:rsid w:val="001B35F9"/>
    <w:rsid w:val="001C5510"/>
    <w:rsid w:val="001F660E"/>
    <w:rsid w:val="002F22C9"/>
    <w:rsid w:val="00313F6E"/>
    <w:rsid w:val="0035269A"/>
    <w:rsid w:val="003765CC"/>
    <w:rsid w:val="0039525B"/>
    <w:rsid w:val="003C1E75"/>
    <w:rsid w:val="003E639C"/>
    <w:rsid w:val="003F5F92"/>
    <w:rsid w:val="0043342C"/>
    <w:rsid w:val="00487839"/>
    <w:rsid w:val="004B0CAF"/>
    <w:rsid w:val="004B4341"/>
    <w:rsid w:val="00693684"/>
    <w:rsid w:val="006A4D2C"/>
    <w:rsid w:val="006B76C3"/>
    <w:rsid w:val="007D4D57"/>
    <w:rsid w:val="00811223"/>
    <w:rsid w:val="00836C12"/>
    <w:rsid w:val="00880921"/>
    <w:rsid w:val="008D1904"/>
    <w:rsid w:val="008E316C"/>
    <w:rsid w:val="009D7966"/>
    <w:rsid w:val="00A43A97"/>
    <w:rsid w:val="00A44CC1"/>
    <w:rsid w:val="00AB144B"/>
    <w:rsid w:val="00AD493D"/>
    <w:rsid w:val="00AF6A57"/>
    <w:rsid w:val="00B3713F"/>
    <w:rsid w:val="00B40D52"/>
    <w:rsid w:val="00BC3018"/>
    <w:rsid w:val="00C46229"/>
    <w:rsid w:val="00C53157"/>
    <w:rsid w:val="00CE5386"/>
    <w:rsid w:val="00D36289"/>
    <w:rsid w:val="00D43BE0"/>
    <w:rsid w:val="00D773D6"/>
    <w:rsid w:val="00DE4973"/>
    <w:rsid w:val="00EE4770"/>
    <w:rsid w:val="00EE7CBA"/>
    <w:rsid w:val="00F5167F"/>
    <w:rsid w:val="15FB27E3"/>
    <w:rsid w:val="18C672D1"/>
    <w:rsid w:val="206122C7"/>
    <w:rsid w:val="27A808D7"/>
    <w:rsid w:val="3062273A"/>
    <w:rsid w:val="326151FB"/>
    <w:rsid w:val="396E64FA"/>
    <w:rsid w:val="48232069"/>
    <w:rsid w:val="486505EE"/>
    <w:rsid w:val="4DAF78B2"/>
    <w:rsid w:val="59206B1A"/>
    <w:rsid w:val="60CA5474"/>
    <w:rsid w:val="69E101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539"/>
      </w:tabs>
      <w:spacing w:line="360" w:lineRule="auto"/>
      <w:ind w:left="480" w:firstLine="6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99"/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  <w:tab w:val="clear" w:pos="539"/>
      </w:tabs>
      <w:snapToGrid w:val="0"/>
      <w:spacing w:line="240" w:lineRule="auto"/>
      <w:ind w:left="0" w:firstLine="0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  <w:tab w:val="clear" w:pos="539"/>
      </w:tabs>
      <w:snapToGrid w:val="0"/>
      <w:spacing w:line="240" w:lineRule="auto"/>
      <w:ind w:left="0" w:firstLine="0"/>
      <w:jc w:val="center"/>
    </w:pPr>
    <w:rPr>
      <w:rFonts w:ascii="Calibri" w:hAnsi="Calibri"/>
      <w:sz w:val="18"/>
      <w:szCs w:val="18"/>
    </w:rPr>
  </w:style>
  <w:style w:type="paragraph" w:styleId="6">
    <w:name w:val="annotation subject"/>
    <w:basedOn w:val="2"/>
    <w:next w:val="2"/>
    <w:link w:val="14"/>
    <w:semiHidden/>
    <w:qFormat/>
    <w:uiPriority w:val="99"/>
    <w:rPr>
      <w:b/>
      <w:bCs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1">
    <w:name w:val="页眉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文字 字符"/>
    <w:link w:val="2"/>
    <w:semiHidden/>
    <w:uiPriority w:val="99"/>
    <w:rPr>
      <w:rFonts w:ascii="Times New Roman" w:hAnsi="Times New Roman"/>
      <w:sz w:val="24"/>
      <w:szCs w:val="24"/>
    </w:rPr>
  </w:style>
  <w:style w:type="character" w:customStyle="1" w:styleId="14">
    <w:name w:val="批注主题 字符"/>
    <w:link w:val="6"/>
    <w:semiHidden/>
    <w:uiPriority w:val="99"/>
    <w:rPr>
      <w:rFonts w:ascii="Times New Roman" w:hAnsi="Times New Roman"/>
      <w:b/>
      <w:bCs/>
      <w:sz w:val="24"/>
      <w:szCs w:val="24"/>
    </w:rPr>
  </w:style>
  <w:style w:type="character" w:customStyle="1" w:styleId="15">
    <w:name w:val="批注框文本 字符"/>
    <w:link w:val="3"/>
    <w:semiHidden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153</Words>
  <Characters>876</Characters>
  <Lines>7</Lines>
  <Paragraphs>2</Paragraphs>
  <TotalTime>3</TotalTime>
  <ScaleCrop>false</ScaleCrop>
  <LinksUpToDate>false</LinksUpToDate>
  <CharactersWithSpaces>1027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2020-12-15T08:36:00Z</dcterms:created>
  <dc:creator>曹</dc:creator>
  <cp:lastModifiedBy>Administrator</cp:lastModifiedBy>
  <dcterms:modified xsi:type="dcterms:W3CDTF">2021-03-01T09:34:45Z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