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附件2：</w:t>
      </w:r>
      <w:r>
        <w:rPr>
          <w:rFonts w:hint="eastAsia" w:ascii="宋体" w:hAnsi="宋体"/>
          <w:b/>
          <w:sz w:val="28"/>
          <w:szCs w:val="28"/>
          <w:lang w:eastAsia="zh-CN"/>
        </w:rPr>
        <w:t>现场调研</w:t>
      </w:r>
      <w:r>
        <w:rPr>
          <w:rFonts w:hint="eastAsia" w:ascii="宋体" w:hAnsi="宋体"/>
          <w:b/>
          <w:sz w:val="28"/>
          <w:szCs w:val="28"/>
        </w:rPr>
        <w:t>提交的资料，包括但不限于以下内容：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1.服务商资质证件：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①代理商资质（有效的经营许可证、营业执照、税务登记证、组织机构代码证）。</w:t>
      </w:r>
      <w:r>
        <w:rPr>
          <w:rFonts w:hint="eastAsia" w:ascii="宋体" w:hAnsi="宋体"/>
          <w:sz w:val="28"/>
          <w:szCs w:val="28"/>
        </w:rPr>
        <w:br w:type="textWrapping"/>
      </w:r>
      <w:r>
        <w:rPr>
          <w:rFonts w:hint="eastAsia" w:ascii="宋体" w:hAnsi="宋体"/>
          <w:sz w:val="28"/>
          <w:szCs w:val="28"/>
        </w:rPr>
        <w:t>  ②生产厂家资质（有效的生产开发许可证、营业执照、税务登记证、组织机构代码证）。</w:t>
      </w:r>
      <w:r>
        <w:rPr>
          <w:rFonts w:hint="eastAsia" w:ascii="宋体" w:hAnsi="宋体"/>
          <w:sz w:val="28"/>
          <w:szCs w:val="28"/>
        </w:rPr>
        <w:br w:type="textWrapping"/>
      </w:r>
      <w:r>
        <w:rPr>
          <w:rFonts w:hint="eastAsia" w:ascii="宋体" w:hAnsi="宋体"/>
          <w:sz w:val="28"/>
          <w:szCs w:val="28"/>
        </w:rPr>
        <w:t>   ③参与调研工作人员的授权及其身份证复印件（法人、参与调研工作人员）。</w:t>
      </w:r>
      <w:r>
        <w:rPr>
          <w:rFonts w:hint="eastAsia" w:ascii="宋体" w:hAnsi="宋体"/>
          <w:sz w:val="28"/>
          <w:szCs w:val="28"/>
        </w:rPr>
        <w:br w:type="textWrapping"/>
      </w:r>
      <w:r>
        <w:rPr>
          <w:rFonts w:hint="eastAsia" w:ascii="宋体" w:hAnsi="宋体"/>
          <w:sz w:val="28"/>
          <w:szCs w:val="28"/>
        </w:rPr>
        <w:t xml:space="preserve">    ④推荐产品登记证书、软件著作权登记证书、厂家授权等。 </w:t>
      </w:r>
      <w:r>
        <w:rPr>
          <w:rFonts w:hint="eastAsia" w:ascii="宋体" w:hAnsi="宋体"/>
          <w:sz w:val="28"/>
          <w:szCs w:val="28"/>
        </w:rPr>
        <w:br w:type="textWrapping"/>
      </w:r>
      <w:r>
        <w:rPr>
          <w:rFonts w:hint="eastAsia" w:ascii="宋体" w:hAnsi="宋体"/>
          <w:sz w:val="28"/>
          <w:szCs w:val="28"/>
        </w:rPr>
        <w:t>  ⑤公司技术实力（人员、职称等）和取得各类资质证明。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⑥厂商家需要提供的其他相关资料。</w:t>
      </w:r>
      <w:r>
        <w:rPr>
          <w:rFonts w:hint="eastAsia" w:ascii="宋体" w:hAnsi="宋体"/>
          <w:sz w:val="28"/>
          <w:szCs w:val="28"/>
        </w:rPr>
        <w:br w:type="textWrapping"/>
      </w:r>
      <w:r>
        <w:rPr>
          <w:rFonts w:hint="eastAsia" w:ascii="宋体" w:hAnsi="宋体"/>
          <w:sz w:val="28"/>
          <w:szCs w:val="28"/>
        </w:rPr>
        <w:t xml:space="preserve">    2.服务方案：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方案应包括但不限于以下内容，同时提供服务方案电子版（WORD文档）：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①SPD项目建设思路、建设内容、预期效果。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②方案优势（突出功能、技术、服务能力等）。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③运作模式（医院、厂家或供应商、SPD服务商三方的协同平台运营模式，费用解决方式等）。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可扩展的硬件投入情况，物联网应用的一些思路。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3.服务实施成功案例（需在三甲医院实施完整SPD的成功案例）。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4.提供服务方案用户名单（三甲医院中标通知书或采购合同）。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5.以上服务方案内容制作PPT介绍文件一个（</w:t>
      </w:r>
      <w:r>
        <w:rPr>
          <w:rFonts w:hint="eastAsia" w:ascii="宋体" w:hAnsi="宋体"/>
          <w:sz w:val="28"/>
          <w:szCs w:val="28"/>
          <w:lang w:val="en-US" w:eastAsia="zh-CN"/>
        </w:rPr>
        <w:t>二十</w:t>
      </w:r>
      <w:r>
        <w:rPr>
          <w:rFonts w:hint="eastAsia" w:ascii="宋体" w:hAnsi="宋体"/>
          <w:sz w:val="28"/>
          <w:szCs w:val="28"/>
        </w:rPr>
        <w:t>分钟内介绍）。</w:t>
      </w:r>
    </w:p>
    <w:p>
      <w:pPr>
        <w:spacing w:line="520" w:lineRule="exact"/>
        <w:ind w:firstLine="570"/>
        <w:rPr>
          <w:rFonts w:hint="eastAsia" w:ascii="宋体" w:hAnsi="宋体"/>
          <w:sz w:val="28"/>
          <w:szCs w:val="28"/>
        </w:rPr>
      </w:pPr>
    </w:p>
    <w:p>
      <w:pPr>
        <w:spacing w:line="520" w:lineRule="exact"/>
        <w:ind w:firstLine="570"/>
        <w:rPr>
          <w:rFonts w:hint="eastAsia" w:ascii="宋体" w:hAnsi="宋体"/>
          <w:sz w:val="28"/>
          <w:szCs w:val="28"/>
        </w:rPr>
      </w:pPr>
    </w:p>
    <w:p>
      <w:pPr>
        <w:spacing w:line="520" w:lineRule="exact"/>
        <w:ind w:firstLine="570"/>
        <w:rPr>
          <w:rFonts w:hint="eastAsia" w:ascii="宋体" w:hAnsi="宋体"/>
          <w:sz w:val="28"/>
          <w:szCs w:val="28"/>
        </w:rPr>
      </w:pPr>
    </w:p>
    <w:p>
      <w:pPr>
        <w:spacing w:line="520" w:lineRule="exact"/>
        <w:ind w:firstLine="570"/>
        <w:rPr>
          <w:rFonts w:hint="eastAsia" w:ascii="宋体" w:hAnsi="宋体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default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附PPT方案介绍</w:t>
      </w:r>
      <w:r>
        <w:rPr>
          <w:rFonts w:hint="eastAsia" w:ascii="宋体" w:hAnsi="宋体" w:cs="Times New Roman"/>
          <w:kern w:val="2"/>
          <w:sz w:val="28"/>
          <w:szCs w:val="28"/>
          <w:lang w:val="en-US" w:eastAsia="zh-CN" w:bidi="ar-SA"/>
        </w:rPr>
        <w:t>（发至邮箱gzfezx@163.com）</w:t>
      </w:r>
    </w:p>
    <w:tbl>
      <w:tblPr>
        <w:tblStyle w:val="5"/>
        <w:tblW w:w="10300" w:type="dxa"/>
        <w:tblInd w:w="-54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683"/>
        <w:gridCol w:w="4633"/>
        <w:gridCol w:w="398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名称</w:t>
            </w:r>
          </w:p>
        </w:tc>
        <w:tc>
          <w:tcPr>
            <w:tcW w:w="46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要求</w:t>
            </w:r>
          </w:p>
        </w:tc>
        <w:tc>
          <w:tcPr>
            <w:tcW w:w="3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内容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8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PPT介绍</w:t>
            </w:r>
          </w:p>
        </w:tc>
        <w:tc>
          <w:tcPr>
            <w:tcW w:w="46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业务优势介绍及公司情况介绍</w:t>
            </w:r>
          </w:p>
        </w:tc>
        <w:tc>
          <w:tcPr>
            <w:tcW w:w="3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8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6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企业管理状况</w:t>
            </w:r>
          </w:p>
        </w:tc>
        <w:tc>
          <w:tcPr>
            <w:tcW w:w="3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8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6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项目团队情况</w:t>
            </w:r>
          </w:p>
        </w:tc>
        <w:tc>
          <w:tcPr>
            <w:tcW w:w="3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8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6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财务状况</w:t>
            </w:r>
          </w:p>
        </w:tc>
        <w:tc>
          <w:tcPr>
            <w:tcW w:w="3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8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6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整体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项目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建设思路、内容、预期效果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等</w:t>
            </w:r>
          </w:p>
        </w:tc>
        <w:tc>
          <w:tcPr>
            <w:tcW w:w="3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8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6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院内服务方案可行性</w:t>
            </w:r>
          </w:p>
        </w:tc>
        <w:tc>
          <w:tcPr>
            <w:tcW w:w="3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8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6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信息化管理水平</w:t>
            </w:r>
          </w:p>
        </w:tc>
        <w:tc>
          <w:tcPr>
            <w:tcW w:w="3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8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6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方案优势（包括突出功能，技术）</w:t>
            </w:r>
          </w:p>
        </w:tc>
        <w:tc>
          <w:tcPr>
            <w:tcW w:w="3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包括突出功能、技术、服务能力等；包括但不限于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425" w:leftChars="0" w:right="0" w:hanging="425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二级库建设，如投入智能柜或货架等方案；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425" w:leftChars="0" w:right="0" w:hanging="425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二级库出库结算管理；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425" w:leftChars="0" w:right="0" w:hanging="425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高值耗材、低值可收费耗材闭环溯源管理；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425" w:leftChars="0" w:right="0" w:hanging="425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跟台耗材管理方案。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8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6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运行模式</w:t>
            </w:r>
          </w:p>
        </w:tc>
        <w:tc>
          <w:tcPr>
            <w:tcW w:w="3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医院、厂家或供应商、SPD服务商三方的协同平台运营模式，费用解决方式等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8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6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可扩展的硬件投入情况，物联网应用思路或其他补充内容</w:t>
            </w:r>
          </w:p>
        </w:tc>
        <w:tc>
          <w:tcPr>
            <w:tcW w:w="3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8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6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已在开展SPD项目的医院名单和情况</w:t>
            </w:r>
          </w:p>
        </w:tc>
        <w:tc>
          <w:tcPr>
            <w:tcW w:w="3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8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6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其它需补充的</w:t>
            </w:r>
          </w:p>
        </w:tc>
        <w:tc>
          <w:tcPr>
            <w:tcW w:w="3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570"/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F03FBC"/>
    <w:multiLevelType w:val="singleLevel"/>
    <w:tmpl w:val="96F03FB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wYTI2NTE4ODIwNDBhMDllYzZmNzY0NjZiNzIyN2QifQ=="/>
  </w:docVars>
  <w:rsids>
    <w:rsidRoot w:val="00563631"/>
    <w:rsid w:val="00242BD2"/>
    <w:rsid w:val="004621E8"/>
    <w:rsid w:val="0055561E"/>
    <w:rsid w:val="00563631"/>
    <w:rsid w:val="005B1A0C"/>
    <w:rsid w:val="009252F1"/>
    <w:rsid w:val="00C958C6"/>
    <w:rsid w:val="00E02EFE"/>
    <w:rsid w:val="023B5448"/>
    <w:rsid w:val="02D653C9"/>
    <w:rsid w:val="05777F99"/>
    <w:rsid w:val="0DEC6164"/>
    <w:rsid w:val="12CD6EDF"/>
    <w:rsid w:val="1D7E04F4"/>
    <w:rsid w:val="202946AC"/>
    <w:rsid w:val="44E41A0A"/>
    <w:rsid w:val="47307948"/>
    <w:rsid w:val="49327A71"/>
    <w:rsid w:val="4C4F2769"/>
    <w:rsid w:val="4DAD0212"/>
    <w:rsid w:val="5BD23868"/>
    <w:rsid w:val="5EB34C8F"/>
    <w:rsid w:val="67E2233C"/>
    <w:rsid w:val="719D4682"/>
    <w:rsid w:val="78542333"/>
    <w:rsid w:val="7FF068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695</Words>
  <Characters>732</Characters>
  <Lines>3</Lines>
  <Paragraphs>1</Paragraphs>
  <TotalTime>3</TotalTime>
  <ScaleCrop>false</ScaleCrop>
  <LinksUpToDate>false</LinksUpToDate>
  <CharactersWithSpaces>748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2020-05-18T10:13:00Z</dcterms:created>
  <dc:creator>USER</dc:creator>
  <cp:lastModifiedBy>admin</cp:lastModifiedBy>
  <dcterms:modified xsi:type="dcterms:W3CDTF">2023-02-23T03:52:06Z</dcterms:modified>
  <dc:title>附件2：报名提交的资料，包括但不限于以下内容：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C175B26012FC4E05B62BD28C47E9ACDF</vt:lpwstr>
  </property>
</Properties>
</file>